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80" w:rsidRPr="008A44A2" w:rsidRDefault="004F7F2D" w:rsidP="00695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2D">
        <w:rPr>
          <w:rFonts w:ascii="Times New Roman" w:hAnsi="Times New Roman" w:cs="Times New Roman"/>
          <w:b/>
          <w:sz w:val="36"/>
          <w:szCs w:val="36"/>
          <w:u w:val="single"/>
        </w:rPr>
        <w:t xml:space="preserve">D U Y U R U </w:t>
      </w:r>
    </w:p>
    <w:p w:rsidR="004F7E77" w:rsidRPr="008A44A2" w:rsidRDefault="00695980" w:rsidP="004F7E77">
      <w:pPr>
        <w:spacing w:after="0" w:line="360" w:lineRule="atLeast"/>
        <w:jc w:val="both"/>
        <w:rPr>
          <w:rFonts w:asciiTheme="majorHAnsi" w:hAnsiTheme="majorHAnsi" w:cs="Times New Roman"/>
          <w:sz w:val="28"/>
          <w:szCs w:val="28"/>
        </w:rPr>
      </w:pPr>
      <w:r w:rsidRPr="008A44A2">
        <w:rPr>
          <w:rFonts w:ascii="Times New Roman" w:hAnsi="Times New Roman" w:cs="Times New Roman"/>
          <w:sz w:val="28"/>
          <w:szCs w:val="28"/>
        </w:rPr>
        <w:tab/>
      </w:r>
      <w:r w:rsidR="00DE705F" w:rsidRPr="00E316EA">
        <w:rPr>
          <w:rFonts w:asciiTheme="majorHAnsi" w:hAnsiTheme="majorHAnsi" w:cs="Times New Roman"/>
          <w:b/>
          <w:sz w:val="28"/>
          <w:szCs w:val="28"/>
        </w:rPr>
        <w:t>İŞKUR</w:t>
      </w:r>
      <w:r w:rsidRPr="008A44A2">
        <w:rPr>
          <w:rFonts w:asciiTheme="majorHAnsi" w:hAnsiTheme="majorHAnsi" w:cs="Times New Roman"/>
          <w:sz w:val="28"/>
          <w:szCs w:val="28"/>
        </w:rPr>
        <w:t xml:space="preserve">’un kendi işini kuracak engellilere ve eski hükümlülere yönelik hibe desteği başvuruları </w:t>
      </w:r>
      <w:r w:rsidR="00DE705F" w:rsidRPr="008A44A2">
        <w:rPr>
          <w:rFonts w:asciiTheme="majorHAnsi" w:hAnsiTheme="majorHAnsi" w:cs="Times New Roman"/>
          <w:sz w:val="28"/>
          <w:szCs w:val="28"/>
        </w:rPr>
        <w:t xml:space="preserve">(2024/1) </w:t>
      </w:r>
      <w:r w:rsidRPr="008A44A2">
        <w:rPr>
          <w:rFonts w:asciiTheme="majorHAnsi" w:hAnsiTheme="majorHAnsi" w:cs="Times New Roman"/>
          <w:sz w:val="28"/>
          <w:szCs w:val="28"/>
        </w:rPr>
        <w:t xml:space="preserve">başlamış olup başvurular </w:t>
      </w:r>
      <w:r w:rsidR="002939D0" w:rsidRPr="008A44A2">
        <w:rPr>
          <w:rFonts w:asciiTheme="majorHAnsi" w:hAnsiTheme="majorHAnsi" w:cs="Times New Roman"/>
          <w:sz w:val="28"/>
          <w:szCs w:val="28"/>
          <w:u w:val="single"/>
        </w:rPr>
        <w:t> </w:t>
      </w:r>
      <w:r w:rsidR="00E51D72">
        <w:rPr>
          <w:rFonts w:asciiTheme="majorHAnsi" w:hAnsiTheme="majorHAnsi" w:cs="Times New Roman"/>
          <w:b/>
          <w:sz w:val="28"/>
          <w:szCs w:val="28"/>
          <w:u w:val="single"/>
        </w:rPr>
        <w:t>06</w:t>
      </w:r>
      <w:r w:rsidR="002939D0" w:rsidRPr="008A44A2">
        <w:rPr>
          <w:rFonts w:asciiTheme="majorHAnsi" w:hAnsiTheme="majorHAnsi" w:cs="Times New Roman"/>
          <w:b/>
          <w:sz w:val="28"/>
          <w:szCs w:val="28"/>
          <w:u w:val="single"/>
        </w:rPr>
        <w:t xml:space="preserve"> Aralık 202</w:t>
      </w:r>
      <w:r w:rsidR="00E51D72">
        <w:rPr>
          <w:rFonts w:asciiTheme="majorHAnsi" w:hAnsiTheme="majorHAnsi" w:cs="Times New Roman"/>
          <w:b/>
          <w:sz w:val="28"/>
          <w:szCs w:val="28"/>
          <w:u w:val="single"/>
        </w:rPr>
        <w:t>4</w:t>
      </w:r>
      <w:r w:rsidRPr="008A44A2">
        <w:rPr>
          <w:rFonts w:asciiTheme="majorHAnsi" w:hAnsiTheme="majorHAnsi" w:cs="Times New Roman"/>
          <w:sz w:val="28"/>
          <w:szCs w:val="28"/>
        </w:rPr>
        <w:t xml:space="preserve"> tarihinde sona erecektir.</w:t>
      </w:r>
      <w:r w:rsidR="004F7E77" w:rsidRPr="008A44A2">
        <w:rPr>
          <w:rFonts w:asciiTheme="majorHAnsi" w:hAnsiTheme="majorHAnsi" w:cs="Times New Roman"/>
          <w:sz w:val="28"/>
          <w:szCs w:val="28"/>
        </w:rPr>
        <w:t xml:space="preserve"> Konu ile ilgili Kütahya Çalışma ve İ</w:t>
      </w:r>
      <w:r w:rsidR="001A0FAE" w:rsidRPr="008A44A2">
        <w:rPr>
          <w:rFonts w:asciiTheme="majorHAnsi" w:hAnsiTheme="majorHAnsi" w:cs="Times New Roman"/>
          <w:sz w:val="28"/>
          <w:szCs w:val="28"/>
        </w:rPr>
        <w:t xml:space="preserve">ş Kurumu İl Müdürlüğü’nden ya da </w:t>
      </w:r>
      <w:r w:rsidR="004F7E77" w:rsidRPr="008A44A2">
        <w:rPr>
          <w:rFonts w:asciiTheme="majorHAnsi" w:hAnsiTheme="majorHAnsi" w:cs="Times New Roman"/>
          <w:sz w:val="28"/>
          <w:szCs w:val="28"/>
        </w:rPr>
        <w:t xml:space="preserve">Kurumumuz internet sayfası olan </w:t>
      </w:r>
      <w:r w:rsidR="004F7E77" w:rsidRPr="008A44A2">
        <w:rPr>
          <w:rFonts w:asciiTheme="majorHAnsi" w:hAnsiTheme="majorHAnsi" w:cs="Times New Roman"/>
          <w:b/>
          <w:sz w:val="28"/>
          <w:szCs w:val="28"/>
          <w:u w:val="single"/>
        </w:rPr>
        <w:t>[www.iskur.gov.tr]</w:t>
      </w:r>
      <w:r w:rsidR="004F7E77" w:rsidRPr="008A44A2">
        <w:rPr>
          <w:rFonts w:asciiTheme="majorHAnsi" w:hAnsiTheme="majorHAnsi" w:cs="Times New Roman"/>
          <w:sz w:val="28"/>
          <w:szCs w:val="28"/>
        </w:rPr>
        <w:t xml:space="preserve"> adresinde duyurular kısmında yer alan başvuru rehberinden ayrıntılı bilgi </w:t>
      </w:r>
      <w:r w:rsidR="001A0FAE" w:rsidRPr="008A44A2">
        <w:rPr>
          <w:rFonts w:asciiTheme="majorHAnsi" w:hAnsiTheme="majorHAnsi" w:cs="Times New Roman"/>
          <w:sz w:val="28"/>
          <w:szCs w:val="28"/>
        </w:rPr>
        <w:t>alınabilir. Eski hükümlüler bulundukları ikametgâhtaki Denetimli Serbestlik Müdürlükleri</w:t>
      </w:r>
      <w:r w:rsidR="001A0FAE" w:rsidRPr="008A44A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 xml:space="preserve"> ile proje başvurusu yapabilecek olup Engelli hibe başvuruları için ise</w:t>
      </w:r>
      <w:r w:rsidR="0002679B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51D7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>06</w:t>
      </w:r>
      <w:r w:rsidR="001A0FAE" w:rsidRPr="008A44A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 xml:space="preserve"> Aralık 202</w:t>
      </w:r>
      <w:r w:rsidR="00E51D7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>4</w:t>
      </w:r>
      <w:r w:rsidR="001A0FAE" w:rsidRPr="008A44A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 xml:space="preserve"> tarihi saat 23:59’a kadar e-Devlet </w:t>
      </w:r>
      <w:r w:rsidR="001A0FAE" w:rsidRPr="008A44A2">
        <w:rPr>
          <w:rFonts w:asciiTheme="majorHAnsi" w:hAnsiTheme="majorHAnsi" w:cs="Times New Roman"/>
          <w:b/>
          <w:color w:val="212529"/>
          <w:sz w:val="28"/>
          <w:szCs w:val="28"/>
          <w:u w:val="single"/>
          <w:shd w:val="clear" w:color="auto" w:fill="FFFFFF"/>
        </w:rPr>
        <w:t>(www.turkiye.gov.tr</w:t>
      </w:r>
      <w:r w:rsidR="001A0FAE" w:rsidRPr="008A44A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>) üzerinden çevrimiçi olarak yapılacaktır.</w:t>
      </w:r>
    </w:p>
    <w:p w:rsidR="003C2FBB" w:rsidRPr="008A44A2" w:rsidRDefault="003C2FBB" w:rsidP="00695980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tr-TR"/>
        </w:rPr>
      </w:pPr>
    </w:p>
    <w:p w:rsidR="00695980" w:rsidRPr="008A44A2" w:rsidRDefault="001A0FAE" w:rsidP="00695980">
      <w:pPr>
        <w:spacing w:before="120" w:after="0" w:line="36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tr-TR"/>
        </w:rPr>
      </w:pPr>
      <w:r w:rsidRPr="008A44A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tr-TR"/>
        </w:rPr>
        <w:t>BAŞVURU İÇİN ARANAN ŞARTLAR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Kendi işini kurmak isteyen engelli ve eski hükümlülerin aşağıdaki bütün şartları son başvuru tarihi itibariyle taşıması gereklidir.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a) İŞKUR’a engelli veya eski hükümlü kaydı olmak,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b) 18 yaşını tamamlamış olmak,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c) Hangi sebeple olursa olsun emekli olmamak,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d) İŞKUR’a herhangi bir borcu bulunmamak,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e) Kendi üzerine aktif olarak kayıtlı işyeri/işletme olmamak, (Proje başvuru rehberi yayım tarihi itibari ile proje konusu meslekte son bir yıl içerisinde terk mükellefi olmamak),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f) İşyerinin kurulacağı il sınırları içinde ikamet etmek,</w:t>
      </w:r>
    </w:p>
    <w:p w:rsidR="002939D0" w:rsidRPr="008A44A2" w:rsidRDefault="001D4E24" w:rsidP="001D4E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>
        <w:rPr>
          <w:rFonts w:asciiTheme="majorHAnsi" w:hAnsiTheme="majorHAnsi"/>
          <w:color w:val="222222"/>
          <w:sz w:val="28"/>
          <w:szCs w:val="28"/>
        </w:rPr>
        <w:t>g)</w:t>
      </w:r>
      <w:r w:rsidR="002939D0" w:rsidRPr="008A44A2">
        <w:rPr>
          <w:rFonts w:asciiTheme="majorHAnsi" w:hAnsiTheme="majorHAnsi"/>
          <w:color w:val="222222"/>
          <w:sz w:val="28"/>
          <w:szCs w:val="28"/>
        </w:rPr>
        <w:t>Girişimcilik</w:t>
      </w:r>
      <w:r>
        <w:rPr>
          <w:rFonts w:asciiTheme="majorHAnsi" w:hAnsiTheme="majorHAnsi"/>
          <w:color w:val="222222"/>
          <w:sz w:val="28"/>
          <w:szCs w:val="28"/>
        </w:rPr>
        <w:t xml:space="preserve"> </w:t>
      </w:r>
      <w:r w:rsidR="002939D0" w:rsidRPr="008A44A2">
        <w:rPr>
          <w:rFonts w:asciiTheme="majorHAnsi" w:hAnsiTheme="majorHAnsi"/>
          <w:color w:val="222222"/>
          <w:sz w:val="28"/>
          <w:szCs w:val="28"/>
        </w:rPr>
        <w:t xml:space="preserve">eğitim programı sertifikasına sahip olmak, (www.kosgeb.gov.tr adresinden </w:t>
      </w:r>
      <w:proofErr w:type="gramStart"/>
      <w:r w:rsidR="002939D0" w:rsidRPr="008A44A2">
        <w:rPr>
          <w:rFonts w:asciiTheme="majorHAnsi" w:hAnsiTheme="majorHAnsi"/>
          <w:color w:val="222222"/>
          <w:sz w:val="28"/>
          <w:szCs w:val="28"/>
        </w:rPr>
        <w:t>online</w:t>
      </w:r>
      <w:proofErr w:type="gramEnd"/>
      <w:r w:rsidR="002939D0" w:rsidRPr="008A44A2">
        <w:rPr>
          <w:rFonts w:asciiTheme="majorHAnsi" w:hAnsiTheme="majorHAnsi"/>
          <w:color w:val="222222"/>
          <w:sz w:val="28"/>
          <w:szCs w:val="28"/>
        </w:rPr>
        <w:t xml:space="preserve"> alınabilir)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 xml:space="preserve">h) Kurulacak iş ile ilgili başka mevzuatlarda aranılan diploma, sertifika, izin </w:t>
      </w:r>
      <w:proofErr w:type="gramStart"/>
      <w:r w:rsidRPr="008A44A2">
        <w:rPr>
          <w:rFonts w:asciiTheme="majorHAnsi" w:hAnsiTheme="majorHAnsi"/>
          <w:color w:val="222222"/>
          <w:sz w:val="28"/>
          <w:szCs w:val="28"/>
        </w:rPr>
        <w:t>vb.</w:t>
      </w:r>
      <w:proofErr w:type="gramEnd"/>
      <w:r w:rsidRPr="008A44A2">
        <w:rPr>
          <w:rFonts w:asciiTheme="majorHAnsi" w:hAnsiTheme="majorHAnsi"/>
          <w:color w:val="222222"/>
          <w:sz w:val="28"/>
          <w:szCs w:val="28"/>
        </w:rPr>
        <w:t xml:space="preserve"> belgelere sahip olmak ve aranılan diğer şartlara haiz olmak,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i) Kendisine vasi tayini yapılmamış olmak,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j) Herhangi bir icra dosyası bulunmamak. (Komisyon tarafından kabul edilen projelerin sözleşme imzası öncesinde https://www.turkiye.gov.tr/adalet-icra-dosyasi-sorgulama adresinden kişinin icra dosyasının olup olmadığı sorgulamasının yapılması gerekmektedir.)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lastRenderedPageBreak/>
        <w:t>k) Büyükbaş ve Küçükbaş Hayvancılık projelerinde “Sürü Yönetim Elemanı/Hayvan Yetiştiriciliği” belgesine, Arıcılık projelerinde ise “Arıcılık” belgesine (sertifikasına) son başvuru tarihi itibariyle sahip olmak. (MEB veya Üniversite onaylı olmalıdır)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Eski hükümlülere yönelik hibe desteğinde, eski hükümlünün projesini Adalet Bakanlığının ilgili birimleri (denetimli serbestlik müdürlükleri, koruma kurulları gibi) sunmalıdır. Doğrudan İŞKUR’a sunulursa iade edilecektir.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 xml:space="preserve">Engelli kendi işini kurma projelerine başvuracaklar için tarım ve hayvancılık için toplamda </w:t>
      </w:r>
      <w:r w:rsidR="00E51D72">
        <w:rPr>
          <w:rFonts w:asciiTheme="majorHAnsi" w:hAnsiTheme="majorHAnsi"/>
          <w:color w:val="222222"/>
          <w:sz w:val="28"/>
          <w:szCs w:val="28"/>
        </w:rPr>
        <w:t>240</w:t>
      </w:r>
      <w:r w:rsidRPr="001A5499">
        <w:rPr>
          <w:rFonts w:asciiTheme="majorHAnsi" w:hAnsiTheme="majorHAnsi"/>
          <w:b/>
          <w:color w:val="222222"/>
          <w:sz w:val="28"/>
          <w:szCs w:val="28"/>
        </w:rPr>
        <w:t xml:space="preserve"> bin TL</w:t>
      </w:r>
      <w:r w:rsidRPr="008A44A2">
        <w:rPr>
          <w:rFonts w:asciiTheme="majorHAnsi" w:hAnsiTheme="majorHAnsi"/>
          <w:color w:val="222222"/>
          <w:sz w:val="28"/>
          <w:szCs w:val="28"/>
        </w:rPr>
        <w:t xml:space="preserve">, engelli diğer projeleri içinse </w:t>
      </w:r>
      <w:r w:rsidR="00E51D72">
        <w:rPr>
          <w:rFonts w:asciiTheme="majorHAnsi" w:hAnsiTheme="majorHAnsi"/>
          <w:b/>
          <w:color w:val="222222"/>
          <w:sz w:val="28"/>
          <w:szCs w:val="28"/>
        </w:rPr>
        <w:t>300</w:t>
      </w:r>
      <w:r w:rsidRPr="001A5499">
        <w:rPr>
          <w:rFonts w:asciiTheme="majorHAnsi" w:hAnsiTheme="majorHAnsi"/>
          <w:b/>
          <w:color w:val="222222"/>
          <w:sz w:val="28"/>
          <w:szCs w:val="28"/>
        </w:rPr>
        <w:t xml:space="preserve"> bin TL</w:t>
      </w:r>
      <w:r w:rsidRPr="008A44A2">
        <w:rPr>
          <w:rFonts w:asciiTheme="majorHAnsi" w:hAnsiTheme="majorHAnsi"/>
          <w:color w:val="222222"/>
          <w:sz w:val="28"/>
          <w:szCs w:val="28"/>
        </w:rPr>
        <w:t xml:space="preserve"> destek verilecek.</w:t>
      </w:r>
    </w:p>
    <w:p w:rsidR="008E688B" w:rsidRPr="008A44A2" w:rsidRDefault="002939D0" w:rsidP="002939D0">
      <w:pPr>
        <w:spacing w:before="120"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A44A2">
        <w:rPr>
          <w:rFonts w:asciiTheme="majorHAnsi" w:hAnsiTheme="majorHAnsi" w:cs="Times New Roman"/>
          <w:color w:val="222222"/>
          <w:sz w:val="28"/>
          <w:szCs w:val="28"/>
          <w:shd w:val="clear" w:color="auto" w:fill="FFFFFF"/>
        </w:rPr>
        <w:t xml:space="preserve">Eski hükümlüler içinse tarım ve hayvancılık projeleri için </w:t>
      </w:r>
      <w:r w:rsidR="007A5823" w:rsidRPr="007A5823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>240</w:t>
      </w:r>
      <w:r w:rsidRPr="001A5499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 xml:space="preserve"> bin</w:t>
      </w:r>
      <w:r w:rsidRPr="008A44A2">
        <w:rPr>
          <w:rFonts w:asciiTheme="majorHAnsi" w:hAnsiTheme="majorHAnsi" w:cs="Times New Roman"/>
          <w:color w:val="222222"/>
          <w:sz w:val="28"/>
          <w:szCs w:val="28"/>
          <w:shd w:val="clear" w:color="auto" w:fill="FFFFFF"/>
        </w:rPr>
        <w:t xml:space="preserve">, diğer projeler içinse </w:t>
      </w:r>
      <w:r w:rsidR="007A5823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>300</w:t>
      </w:r>
      <w:r w:rsidRPr="002741E4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 xml:space="preserve"> bin lira</w:t>
      </w:r>
      <w:r w:rsidRPr="008A44A2">
        <w:rPr>
          <w:rFonts w:asciiTheme="majorHAnsi" w:hAnsiTheme="majorHAnsi" w:cs="Times New Roman"/>
          <w:color w:val="222222"/>
          <w:sz w:val="28"/>
          <w:szCs w:val="28"/>
          <w:shd w:val="clear" w:color="auto" w:fill="FFFFFF"/>
        </w:rPr>
        <w:t xml:space="preserve"> destek verilecek.</w:t>
      </w:r>
    </w:p>
    <w:sectPr w:rsidR="008E688B" w:rsidRPr="008A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3ACC"/>
    <w:multiLevelType w:val="hybridMultilevel"/>
    <w:tmpl w:val="BB400284"/>
    <w:lvl w:ilvl="0" w:tplc="041F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C63D3"/>
    <w:multiLevelType w:val="hybridMultilevel"/>
    <w:tmpl w:val="C136B4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95"/>
    <w:rsid w:val="000046CB"/>
    <w:rsid w:val="0002679B"/>
    <w:rsid w:val="00074C95"/>
    <w:rsid w:val="001811B6"/>
    <w:rsid w:val="00184289"/>
    <w:rsid w:val="001A0FAE"/>
    <w:rsid w:val="001A5499"/>
    <w:rsid w:val="001D4E24"/>
    <w:rsid w:val="002075DD"/>
    <w:rsid w:val="002741E4"/>
    <w:rsid w:val="002939D0"/>
    <w:rsid w:val="002F4BB9"/>
    <w:rsid w:val="003C2FBB"/>
    <w:rsid w:val="003D33C0"/>
    <w:rsid w:val="004469F1"/>
    <w:rsid w:val="004754EA"/>
    <w:rsid w:val="004F7E77"/>
    <w:rsid w:val="004F7F2D"/>
    <w:rsid w:val="005B476C"/>
    <w:rsid w:val="006856BD"/>
    <w:rsid w:val="00695980"/>
    <w:rsid w:val="006D06A9"/>
    <w:rsid w:val="006E6134"/>
    <w:rsid w:val="007A5823"/>
    <w:rsid w:val="00814736"/>
    <w:rsid w:val="008A44A2"/>
    <w:rsid w:val="008E688B"/>
    <w:rsid w:val="00910CFF"/>
    <w:rsid w:val="009157EB"/>
    <w:rsid w:val="009450A6"/>
    <w:rsid w:val="009E30B7"/>
    <w:rsid w:val="00A8182B"/>
    <w:rsid w:val="00AC4FD3"/>
    <w:rsid w:val="00B93880"/>
    <w:rsid w:val="00BB5075"/>
    <w:rsid w:val="00BF1FAB"/>
    <w:rsid w:val="00CE6B1B"/>
    <w:rsid w:val="00DE705F"/>
    <w:rsid w:val="00DF4BF4"/>
    <w:rsid w:val="00E316EA"/>
    <w:rsid w:val="00E51D72"/>
    <w:rsid w:val="00F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4953"/>
  <w15:docId w15:val="{C377A4A3-1DEE-4B14-9C32-ECF68DD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5980"/>
    <w:rPr>
      <w:b/>
      <w:bCs/>
    </w:rPr>
  </w:style>
  <w:style w:type="character" w:customStyle="1" w:styleId="apple-converted-space">
    <w:name w:val="apple-converted-space"/>
    <w:basedOn w:val="VarsaylanParagrafYazTipi"/>
    <w:rsid w:val="00695980"/>
  </w:style>
  <w:style w:type="paragraph" w:styleId="ListeParagraf">
    <w:name w:val="List Paragraph"/>
    <w:basedOn w:val="Normal"/>
    <w:uiPriority w:val="34"/>
    <w:qFormat/>
    <w:rsid w:val="00695980"/>
    <w:pPr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95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Erkut TOK</dc:creator>
  <cp:lastModifiedBy>Gulsah YAYDIM</cp:lastModifiedBy>
  <cp:revision>4</cp:revision>
  <dcterms:created xsi:type="dcterms:W3CDTF">2024-09-19T11:29:00Z</dcterms:created>
  <dcterms:modified xsi:type="dcterms:W3CDTF">2024-09-19T11:42:00Z</dcterms:modified>
</cp:coreProperties>
</file>